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Tr="002F503B">
        <w:tc>
          <w:tcPr>
            <w:tcW w:w="4783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10CA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0252F" w:rsidRPr="00110CAF" w:rsidRDefault="00C0252F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FD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</w:t>
            </w:r>
            <w:r w:rsidR="000B116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</w:p>
          <w:p w:rsidR="001D1EFD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</w:p>
          <w:p w:rsidR="00DA17D9" w:rsidRPr="00110CAF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____________________________</w:t>
            </w:r>
            <w:r w:rsidR="00DA17D9">
              <w:rPr>
                <w:sz w:val="26"/>
                <w:szCs w:val="26"/>
              </w:rPr>
              <w:t xml:space="preserve"> </w:t>
            </w:r>
          </w:p>
          <w:p w:rsidR="00DA17D9" w:rsidRPr="00110CAF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 w:rsidRPr="00110CAF">
              <w:rPr>
                <w:sz w:val="26"/>
                <w:szCs w:val="26"/>
              </w:rPr>
              <w:t xml:space="preserve"> </w:t>
            </w:r>
          </w:p>
          <w:p w:rsidR="002F503B" w:rsidRPr="005F15C5" w:rsidRDefault="00D65074" w:rsidP="00D65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A17D9" w:rsidRPr="00110CAF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"______"</w:t>
            </w:r>
            <w:r w:rsidR="000B1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0F57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74" w:type="dxa"/>
          </w:tcPr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874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УТВЕРЖДАЮ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0252F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областной 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«Федерация стрельбы лука»</w:t>
            </w:r>
          </w:p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 А. Н. Сергеев</w:t>
            </w: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503B" w:rsidRDefault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65074">
              <w:rPr>
                <w:sz w:val="26"/>
                <w:szCs w:val="26"/>
              </w:rPr>
              <w:t xml:space="preserve"> </w:t>
            </w:r>
            <w:r w:rsidR="00D65074">
              <w:rPr>
                <w:b/>
                <w:sz w:val="26"/>
                <w:szCs w:val="26"/>
              </w:rPr>
              <w:t>"______" _____________</w:t>
            </w:r>
            <w:r w:rsidR="00D65074" w:rsidRPr="005F15C5">
              <w:rPr>
                <w:b/>
                <w:sz w:val="26"/>
                <w:szCs w:val="26"/>
              </w:rPr>
              <w:t xml:space="preserve"> 201</w:t>
            </w:r>
            <w:r w:rsidR="00D65074">
              <w:rPr>
                <w:b/>
                <w:sz w:val="26"/>
                <w:szCs w:val="26"/>
              </w:rPr>
              <w:t>8</w:t>
            </w:r>
            <w:r w:rsidR="00D65074" w:rsidRPr="005F15C5">
              <w:rPr>
                <w:b/>
                <w:sz w:val="26"/>
                <w:szCs w:val="26"/>
              </w:rPr>
              <w:t xml:space="preserve"> г.</w:t>
            </w: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745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КУБОК </w:t>
      </w:r>
    </w:p>
    <w:p w:rsidR="002A474E" w:rsidRDefault="004E3745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="00FF2548">
        <w:rPr>
          <w:rFonts w:ascii="Times New Roman" w:hAnsi="Times New Roman" w:cs="Times New Roman"/>
          <w:b/>
          <w:sz w:val="26"/>
          <w:szCs w:val="26"/>
        </w:rPr>
        <w:t>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  <w:r w:rsidR="00FF254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A474E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стрельбе из лука и арбалета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C6D" w:rsidRDefault="000F579C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E80777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стрельбе из лука и арбалета.</w:t>
      </w:r>
      <w:proofErr w:type="gramEnd"/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B04B4" w:rsidRDefault="000F6C6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Классификационные соревнования по стрельбе из лука. Тверской областной общественной организации «Федерация стрельбы из лука».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9B04B4" w:rsidRDefault="009B04B4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номер-код вида спорта: 0220005611Я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2F503B" w:rsidRPr="000F6C6D" w:rsidRDefault="004E3745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31</w:t>
      </w:r>
      <w:r w:rsidR="000B11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6507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марта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201</w:t>
      </w:r>
      <w:r w:rsidR="000F57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73" w:rsidRDefault="0061787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F579C" w:rsidRDefault="000F579C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3745" w:rsidRDefault="004E3745" w:rsidP="004E3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5E57" w:rsidRPr="009C7C9C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9C">
        <w:rPr>
          <w:rFonts w:ascii="Times New Roman" w:hAnsi="Times New Roman" w:cs="Times New Roman"/>
          <w:b/>
          <w:sz w:val="26"/>
          <w:szCs w:val="26"/>
        </w:rPr>
        <w:t>г. Тверь, 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  <w:r w:rsidRPr="009C7C9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F2548" w:rsidRDefault="00FF254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548" w:rsidRPr="00FF2548" w:rsidRDefault="00FF2548" w:rsidP="00FF2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Кубок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 состоит из четырёх этапов</w:t>
      </w:r>
      <w:r>
        <w:rPr>
          <w:rFonts w:ascii="Times New Roman" w:hAnsi="Times New Roman" w:cs="Times New Roman"/>
          <w:sz w:val="26"/>
          <w:szCs w:val="26"/>
        </w:rPr>
        <w:t>, которые проводятся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года. Ориентировочное время проведения: 1-этап - </w:t>
      </w:r>
      <w:r w:rsidR="00D65074">
        <w:rPr>
          <w:rFonts w:ascii="Times New Roman" w:hAnsi="Times New Roman" w:cs="Times New Roman"/>
          <w:sz w:val="26"/>
          <w:szCs w:val="26"/>
        </w:rPr>
        <w:t>март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2-этап - </w:t>
      </w:r>
      <w:r w:rsidR="00D65074">
        <w:rPr>
          <w:rFonts w:ascii="Times New Roman" w:hAnsi="Times New Roman" w:cs="Times New Roman"/>
          <w:sz w:val="26"/>
          <w:szCs w:val="26"/>
        </w:rPr>
        <w:t>май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 3-этап - октябрь (ноябрь)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4-этап - </w:t>
      </w:r>
      <w:r w:rsidR="00D65074"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F579C">
        <w:rPr>
          <w:rFonts w:ascii="Times New Roman" w:hAnsi="Times New Roman" w:cs="Times New Roman"/>
          <w:sz w:val="26"/>
          <w:szCs w:val="26"/>
        </w:rPr>
        <w:t>8</w:t>
      </w:r>
      <w:r w:rsidR="00D65074">
        <w:rPr>
          <w:rFonts w:ascii="Times New Roman" w:hAnsi="Times New Roman" w:cs="Times New Roman"/>
          <w:sz w:val="26"/>
          <w:szCs w:val="26"/>
        </w:rPr>
        <w:t xml:space="preserve"> (январь 2019 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F3" w:rsidRDefault="002F503B" w:rsidP="0073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7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F57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3371C" w:rsidRPr="000B11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стрельбе из лука и арбалета.</w:t>
      </w:r>
      <w:proofErr w:type="gramEnd"/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Классификационные соревнования по стрельбе из лука. Тверской областной общественной организации «Федерация стрельбы из лука»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E35FF">
        <w:rPr>
          <w:rFonts w:ascii="Times New Roman" w:hAnsi="Times New Roman" w:cs="Times New Roman"/>
          <w:sz w:val="26"/>
          <w:szCs w:val="26"/>
        </w:rPr>
        <w:t>соревнования</w:t>
      </w:r>
      <w:r w:rsidR="004406BB">
        <w:rPr>
          <w:rFonts w:ascii="Times New Roman" w:hAnsi="Times New Roman" w:cs="Times New Roman"/>
          <w:sz w:val="26"/>
          <w:szCs w:val="26"/>
        </w:rPr>
        <w:t>, турнир</w:t>
      </w:r>
      <w:r>
        <w:rPr>
          <w:rFonts w:ascii="Times New Roman" w:hAnsi="Times New Roman" w:cs="Times New Roman"/>
          <w:sz w:val="26"/>
          <w:szCs w:val="26"/>
        </w:rPr>
        <w:t>), провод</w:t>
      </w:r>
      <w:r w:rsidR="00CE35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E35F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E35FF">
        <w:rPr>
          <w:rFonts w:ascii="Times New Roman" w:hAnsi="Times New Roman" w:cs="Times New Roman"/>
          <w:sz w:val="26"/>
          <w:szCs w:val="26"/>
        </w:rPr>
        <w:t xml:space="preserve">плановых </w:t>
      </w:r>
      <w:r>
        <w:rPr>
          <w:rFonts w:ascii="Times New Roman" w:hAnsi="Times New Roman" w:cs="Times New Roman"/>
          <w:sz w:val="26"/>
          <w:szCs w:val="26"/>
        </w:rPr>
        <w:t>спортивных мероприятий  по  стрельбе  из  лука</w:t>
      </w:r>
      <w:r w:rsidR="00CE3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Тверской областной Общественной Организации «Федерация стрельбы из лука»</w:t>
      </w:r>
      <w:r w:rsidR="00CE35FF">
        <w:rPr>
          <w:rFonts w:ascii="Times New Roman" w:hAnsi="Times New Roman" w:cs="Times New Roman"/>
          <w:sz w:val="26"/>
          <w:szCs w:val="26"/>
        </w:rPr>
        <w:t xml:space="preserve"> и Арбалетно-лучного клуба "Кривичи"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35FF">
        <w:rPr>
          <w:rFonts w:ascii="Times New Roman" w:hAnsi="Times New Roman" w:cs="Times New Roman"/>
          <w:sz w:val="26"/>
          <w:szCs w:val="26"/>
        </w:rPr>
        <w:t xml:space="preserve"> Соревнования направлены на повышение спортивного мастерства и стрессоустойчивости участников соревнований,</w:t>
      </w:r>
      <w:r w:rsidR="004732CC">
        <w:rPr>
          <w:rFonts w:ascii="Times New Roman" w:hAnsi="Times New Roman" w:cs="Times New Roman"/>
          <w:sz w:val="26"/>
          <w:szCs w:val="26"/>
        </w:rPr>
        <w:t xml:space="preserve"> контроля и учёта результатов и достижений стрелковой подготовки лучников,</w:t>
      </w:r>
      <w:r w:rsidR="00CE35FF">
        <w:rPr>
          <w:rFonts w:ascii="Times New Roman" w:hAnsi="Times New Roman" w:cs="Times New Roman"/>
          <w:sz w:val="26"/>
          <w:szCs w:val="26"/>
        </w:rPr>
        <w:t xml:space="preserve"> выявление сильнейших спортсменов</w:t>
      </w:r>
      <w:r w:rsidR="004732CC">
        <w:rPr>
          <w:rFonts w:ascii="Times New Roman" w:hAnsi="Times New Roman" w:cs="Times New Roman"/>
          <w:sz w:val="26"/>
          <w:szCs w:val="26"/>
        </w:rPr>
        <w:t>.</w:t>
      </w:r>
      <w:r w:rsidR="00110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2CC" w:rsidRDefault="004732CC" w:rsidP="0047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4732CC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2F503B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проведения соревнований по виду спорта «Стрельба из лука»,  (далее – правила), в официальных спортивных дисциплинах: "Классический лук" </w:t>
      </w:r>
      <w:r w:rsidR="002F503B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2F503B">
        <w:rPr>
          <w:rFonts w:ascii="Times New Roman" w:hAnsi="Times New Roman" w:cs="Times New Roman"/>
          <w:sz w:val="26"/>
          <w:szCs w:val="26"/>
        </w:rPr>
        <w:t xml:space="preserve"> и "Блочный лук".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неофициальных спортивных дисциплинах: "Традиционный лук"; "</w:t>
      </w:r>
      <w:r w:rsidR="00890ADE" w:rsidRPr="00890ADE">
        <w:rPr>
          <w:rFonts w:ascii="Times New Roman" w:hAnsi="Times New Roman" w:cs="Times New Roman"/>
          <w:sz w:val="26"/>
          <w:szCs w:val="26"/>
        </w:rPr>
        <w:t xml:space="preserve"> </w:t>
      </w:r>
      <w:r w:rsidR="00890ADE">
        <w:rPr>
          <w:rFonts w:ascii="Times New Roman" w:hAnsi="Times New Roman" w:cs="Times New Roman"/>
          <w:sz w:val="26"/>
          <w:szCs w:val="26"/>
        </w:rPr>
        <w:t>Традиционный лук  - юношеская</w:t>
      </w:r>
      <w:r>
        <w:rPr>
          <w:rFonts w:ascii="Times New Roman" w:hAnsi="Times New Roman" w:cs="Times New Roman"/>
          <w:sz w:val="26"/>
          <w:szCs w:val="26"/>
        </w:rPr>
        <w:t>"; "Арбалет"; соревнования проводятся по правилам проведения соревнований по видам спорта «стрельба из лука»,  «стрельба из арбалета»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приложение 1).</w:t>
      </w: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Целями и задачами соревнований являются:</w:t>
      </w: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спортивного мастерства </w:t>
      </w:r>
      <w:r w:rsidR="004732CC">
        <w:rPr>
          <w:rFonts w:ascii="Times New Roman" w:hAnsi="Times New Roman" w:cs="Times New Roman"/>
          <w:sz w:val="26"/>
          <w:szCs w:val="26"/>
        </w:rPr>
        <w:t>лучников и эффективности учебно-тренировочного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32CC">
        <w:rPr>
          <w:rFonts w:ascii="Times New Roman" w:hAnsi="Times New Roman" w:cs="Times New Roman"/>
          <w:sz w:val="26"/>
          <w:szCs w:val="26"/>
        </w:rPr>
        <w:t>закрепление полученных навыков и</w:t>
      </w:r>
      <w:r w:rsidR="00A85A5E">
        <w:rPr>
          <w:rFonts w:ascii="Times New Roman" w:hAnsi="Times New Roman" w:cs="Times New Roman"/>
          <w:sz w:val="26"/>
          <w:szCs w:val="26"/>
        </w:rPr>
        <w:t xml:space="preserve"> тренировка</w:t>
      </w:r>
      <w:r w:rsidR="004732CC">
        <w:rPr>
          <w:rFonts w:ascii="Times New Roman" w:hAnsi="Times New Roman" w:cs="Times New Roman"/>
          <w:sz w:val="26"/>
          <w:szCs w:val="26"/>
        </w:rPr>
        <w:t xml:space="preserve"> стрессоустойчивости в условиях соревновательной конкуренции, </w:t>
      </w:r>
      <w:r>
        <w:rPr>
          <w:rFonts w:ascii="Times New Roman" w:hAnsi="Times New Roman" w:cs="Times New Roman"/>
          <w:sz w:val="26"/>
          <w:szCs w:val="26"/>
        </w:rPr>
        <w:t>выявление сильнейших спортсменов;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2CC">
        <w:rPr>
          <w:rFonts w:ascii="Times New Roman" w:hAnsi="Times New Roman" w:cs="Times New Roman"/>
          <w:sz w:val="26"/>
          <w:szCs w:val="26"/>
        </w:rPr>
        <w:t>контроль и учёт результатов и достижений стрелковой подготовки лучников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</w:t>
      </w:r>
      <w:r w:rsidR="00A8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A85A5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стрельбы из лука</w:t>
      </w:r>
      <w:r w:rsidR="004732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 xml:space="preserve">привлечения жителей </w:t>
      </w:r>
      <w:r>
        <w:rPr>
          <w:rFonts w:ascii="Times New Roman" w:hAnsi="Times New Roman" w:cs="Times New Roman"/>
          <w:sz w:val="26"/>
          <w:szCs w:val="26"/>
        </w:rPr>
        <w:t>в город</w:t>
      </w:r>
      <w:r w:rsidR="004732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Твери и Тверской области</w:t>
      </w:r>
      <w:r w:rsidR="004732CC" w:rsidRPr="004732CC"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к систематическим занятиям спортом и пропаганда здорового образа жизни</w:t>
      </w:r>
      <w:r w:rsidR="000C0C94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ОРГАНИЗАТОРОВ</w:t>
      </w: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лука»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федерация).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F3" w:rsidRDefault="002773F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3F3" w:rsidRDefault="002773F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</w:t>
      </w:r>
      <w:r w:rsidR="00632118">
        <w:rPr>
          <w:rFonts w:ascii="Times New Roman" w:hAnsi="Times New Roman" w:cs="Times New Roman"/>
          <w:sz w:val="26"/>
          <w:szCs w:val="26"/>
        </w:rPr>
        <w:t>ТООО «</w:t>
      </w:r>
      <w:r>
        <w:rPr>
          <w:rFonts w:ascii="Times New Roman" w:hAnsi="Times New Roman" w:cs="Times New Roman"/>
          <w:sz w:val="26"/>
          <w:szCs w:val="26"/>
        </w:rPr>
        <w:t>Ф</w:t>
      </w:r>
      <w:r w:rsidR="00632118">
        <w:rPr>
          <w:rFonts w:ascii="Times New Roman" w:hAnsi="Times New Roman" w:cs="Times New Roman"/>
          <w:sz w:val="26"/>
          <w:szCs w:val="26"/>
        </w:rPr>
        <w:t>СЛ»</w:t>
      </w:r>
    </w:p>
    <w:p w:rsidR="002F503B" w:rsidRDefault="002F503B" w:rsidP="002F503B">
      <w:pPr>
        <w:spacing w:after="0" w:line="240" w:lineRule="auto"/>
        <w:rPr>
          <w:rStyle w:val="postbody1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  <w:r>
        <w:rPr>
          <w:rStyle w:val="postbody1"/>
          <w:rFonts w:ascii="Times New Roman" w:hAnsi="Times New Roman" w:cs="Times New Roman"/>
          <w:sz w:val="26"/>
          <w:szCs w:val="26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ОБЩИЕ СВЕДЕНИЯ О ТУРНИРЕ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2AAA">
        <w:rPr>
          <w:rFonts w:ascii="Times New Roman" w:hAnsi="Times New Roman" w:cs="Times New Roman"/>
          <w:b/>
          <w:sz w:val="26"/>
          <w:szCs w:val="26"/>
        </w:rPr>
        <w:t>Классификационные 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A8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4E3745">
        <w:rPr>
          <w:rFonts w:ascii="Times New Roman" w:hAnsi="Times New Roman" w:cs="Times New Roman"/>
          <w:b/>
          <w:sz w:val="26"/>
          <w:szCs w:val="26"/>
        </w:rPr>
        <w:t>31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074">
        <w:rPr>
          <w:rFonts w:ascii="Times New Roman" w:hAnsi="Times New Roman" w:cs="Times New Roman"/>
          <w:b/>
          <w:sz w:val="26"/>
          <w:szCs w:val="26"/>
        </w:rPr>
        <w:t>марта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начало </w:t>
      </w:r>
      <w:r>
        <w:rPr>
          <w:rFonts w:ascii="Times New Roman" w:hAnsi="Times New Roman" w:cs="Times New Roman"/>
          <w:b/>
          <w:sz w:val="26"/>
          <w:szCs w:val="26"/>
        </w:rPr>
        <w:t>в 1</w:t>
      </w:r>
      <w:r w:rsidR="00D7537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86D28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 по адресу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. Тверь, </w:t>
      </w:r>
      <w:r w:rsidR="004E3745">
        <w:rPr>
          <w:rFonts w:ascii="TimesNewRomanPSMT" w:hAnsi="TimesNewRomanPSMT" w:cs="TimesNewRomanPSMT"/>
          <w:sz w:val="26"/>
          <w:szCs w:val="26"/>
        </w:rPr>
        <w:t>проспект 50 лет Октября, д. 3, 5 этаж, арбалетно-лучный тир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Характер соревнований - личный.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проводятся в спортивных дисциплинах:</w:t>
      </w:r>
    </w:p>
    <w:p w:rsidR="002F503B" w:rsidRDefault="002F503B" w:rsidP="002F503B">
      <w:pPr>
        <w:spacing w:after="0" w:line="240" w:lineRule="auto"/>
        <w:ind w:left="284" w:right="141" w:firstLine="284"/>
        <w:rPr>
          <w:rFonts w:ascii="Times New Roman" w:hAnsi="Times New Roman" w:cs="Times New Roman"/>
          <w:sz w:val="26"/>
          <w:szCs w:val="26"/>
        </w:rPr>
      </w:pPr>
    </w:p>
    <w:p w:rsidR="002F503B" w:rsidRDefault="000D0443" w:rsidP="002F503B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F503B">
        <w:rPr>
          <w:rFonts w:ascii="Times New Roman" w:hAnsi="Times New Roman" w:cs="Times New Roman"/>
          <w:b/>
          <w:sz w:val="26"/>
          <w:szCs w:val="26"/>
        </w:rPr>
        <w:t xml:space="preserve">Классический лук </w:t>
      </w:r>
      <w:r w:rsidR="002F503B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2F503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F503B"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 w:rsidR="002F503B">
        <w:rPr>
          <w:rFonts w:ascii="Times New Roman" w:hAnsi="Times New Roman" w:cs="Times New Roman"/>
          <w:b/>
          <w:sz w:val="26"/>
          <w:szCs w:val="26"/>
        </w:rPr>
        <w:t>0220051811Я</w:t>
      </w:r>
      <w:r w:rsidR="002F503B">
        <w:rPr>
          <w:rFonts w:ascii="Times New Roman" w:hAnsi="Times New Roman" w:cs="Times New Roman"/>
          <w:sz w:val="26"/>
          <w:szCs w:val="26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 – 18 м. (30+30 выстрелов финал);</w:t>
      </w:r>
    </w:p>
    <w:p w:rsidR="000D0443" w:rsidRDefault="000D0443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443" w:rsidRDefault="000D0443" w:rsidP="000D0443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Классический лук -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(дети,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юноши и девушки не старше 17 лет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(дисциплина включена в олимпийские виды спорта)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0220051811Я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0443" w:rsidRDefault="000D0443" w:rsidP="000D0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 – 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0D0443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F503B">
        <w:rPr>
          <w:rFonts w:ascii="Times New Roman" w:hAnsi="Times New Roman" w:cs="Times New Roman"/>
          <w:b/>
          <w:sz w:val="26"/>
          <w:szCs w:val="26"/>
        </w:rPr>
        <w:t>Блочный лук</w:t>
      </w:r>
      <w:r w:rsidR="002F503B"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 w:rsidR="002F503B">
        <w:rPr>
          <w:rFonts w:ascii="Times New Roman" w:hAnsi="Times New Roman" w:cs="Times New Roman"/>
          <w:b/>
          <w:sz w:val="26"/>
          <w:szCs w:val="26"/>
        </w:rPr>
        <w:t>0220081811Я</w:t>
      </w:r>
      <w:r w:rsidR="002F503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sz w:val="26"/>
          <w:szCs w:val="26"/>
        </w:rPr>
        <w:t>БЛ –</w:t>
      </w:r>
      <w:r w:rsidR="00752E29">
        <w:rPr>
          <w:rFonts w:ascii="Times New Roman" w:hAnsi="Times New Roman" w:cs="Times New Roman"/>
          <w:sz w:val="26"/>
          <w:szCs w:val="26"/>
        </w:rPr>
        <w:t xml:space="preserve"> 50 </w:t>
      </w:r>
      <w:r w:rsidR="00752E29" w:rsidRPr="00D05374">
        <w:rPr>
          <w:rFonts w:ascii="Times New Roman" w:hAnsi="Times New Roman" w:cs="Times New Roman"/>
          <w:sz w:val="26"/>
          <w:szCs w:val="26"/>
        </w:rPr>
        <w:t>м. (3</w:t>
      </w:r>
      <w:r w:rsidR="00752E29">
        <w:rPr>
          <w:rFonts w:ascii="Times New Roman" w:hAnsi="Times New Roman" w:cs="Times New Roman"/>
          <w:sz w:val="26"/>
          <w:szCs w:val="26"/>
        </w:rPr>
        <w:t>6</w:t>
      </w:r>
      <w:r w:rsidR="00752E29" w:rsidRPr="00D05374">
        <w:rPr>
          <w:rFonts w:ascii="Times New Roman" w:hAnsi="Times New Roman" w:cs="Times New Roman"/>
          <w:sz w:val="26"/>
          <w:szCs w:val="26"/>
        </w:rPr>
        <w:t>+3</w:t>
      </w:r>
      <w:r w:rsidR="00752E29">
        <w:rPr>
          <w:rFonts w:ascii="Times New Roman" w:hAnsi="Times New Roman" w:cs="Times New Roman"/>
          <w:sz w:val="26"/>
          <w:szCs w:val="26"/>
        </w:rPr>
        <w:t>6</w:t>
      </w:r>
      <w:r w:rsidR="00752E29" w:rsidRPr="00D05374">
        <w:rPr>
          <w:rFonts w:ascii="Times New Roman" w:hAnsi="Times New Roman" w:cs="Times New Roman"/>
          <w:sz w:val="26"/>
          <w:szCs w:val="26"/>
        </w:rPr>
        <w:t xml:space="preserve"> выстрелов финал)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0D0443" w:rsidRDefault="000D0443" w:rsidP="000D04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не официальных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спортивных дисциплинах: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752E29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D04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503B">
        <w:rPr>
          <w:rFonts w:ascii="Times New Roman" w:hAnsi="Times New Roman" w:cs="Times New Roman"/>
          <w:b/>
          <w:sz w:val="26"/>
          <w:szCs w:val="26"/>
        </w:rPr>
        <w:t>Традиционный лук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752E29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D04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503B">
        <w:rPr>
          <w:rFonts w:ascii="Times New Roman" w:hAnsi="Times New Roman" w:cs="Times New Roman"/>
          <w:b/>
          <w:sz w:val="26"/>
          <w:szCs w:val="26"/>
        </w:rPr>
        <w:t xml:space="preserve">Традиционный лук - </w:t>
      </w:r>
      <w:proofErr w:type="gramStart"/>
      <w:r w:rsidR="001C012B"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proofErr w:type="gramEnd"/>
      <w:r w:rsidR="001C012B">
        <w:rPr>
          <w:rFonts w:ascii="Times New Roman" w:hAnsi="Times New Roman" w:cs="Times New Roman"/>
          <w:color w:val="000000"/>
          <w:sz w:val="26"/>
          <w:szCs w:val="26"/>
        </w:rPr>
        <w:t xml:space="preserve"> (дети, </w:t>
      </w:r>
      <w:r w:rsidR="001C012B" w:rsidRPr="001C012B">
        <w:rPr>
          <w:rFonts w:ascii="Times New Roman" w:hAnsi="Times New Roman" w:cs="Times New Roman"/>
          <w:color w:val="000000"/>
          <w:sz w:val="26"/>
          <w:szCs w:val="26"/>
        </w:rPr>
        <w:t>юноши и девушки не старше 17 лет</w:t>
      </w:r>
      <w:r w:rsidR="001C012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Pr="00D05374" w:rsidRDefault="00752E29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D04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503B" w:rsidRPr="00D05374">
        <w:rPr>
          <w:rFonts w:ascii="Times New Roman" w:hAnsi="Times New Roman" w:cs="Times New Roman"/>
          <w:b/>
          <w:sz w:val="26"/>
          <w:szCs w:val="26"/>
        </w:rPr>
        <w:t>Арбалет;</w:t>
      </w:r>
    </w:p>
    <w:p w:rsidR="002F503B" w:rsidRPr="00D0537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74">
        <w:rPr>
          <w:rFonts w:ascii="Times New Roman" w:hAnsi="Times New Roman" w:cs="Times New Roman"/>
          <w:sz w:val="26"/>
          <w:szCs w:val="26"/>
        </w:rPr>
        <w:t>АП-18 м. открытый прицел (30+30 выстрелов финал);</w:t>
      </w:r>
    </w:p>
    <w:p w:rsidR="002F503B" w:rsidRPr="00D05374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74">
        <w:rPr>
          <w:rFonts w:ascii="Times New Roman" w:hAnsi="Times New Roman" w:cs="Times New Roman"/>
          <w:sz w:val="26"/>
          <w:szCs w:val="26"/>
        </w:rPr>
        <w:t>АП-</w:t>
      </w:r>
      <w:r w:rsidR="004E3745">
        <w:rPr>
          <w:rFonts w:ascii="Times New Roman" w:hAnsi="Times New Roman" w:cs="Times New Roman"/>
          <w:sz w:val="26"/>
          <w:szCs w:val="26"/>
        </w:rPr>
        <w:t>5</w:t>
      </w:r>
      <w:r w:rsidRPr="00D05374">
        <w:rPr>
          <w:rFonts w:ascii="Times New Roman" w:hAnsi="Times New Roman" w:cs="Times New Roman"/>
          <w:sz w:val="26"/>
          <w:szCs w:val="26"/>
        </w:rPr>
        <w:t>0 м. диоптрический, оптический, колиматорный прицел (30+30 выстрелов финал).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E44AA0" w:rsidP="002F503B">
      <w:pPr>
        <w:spacing w:after="0" w:line="240" w:lineRule="auto"/>
        <w:jc w:val="both"/>
        <w:rPr>
          <w:rStyle w:val="postbody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секторам (жен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0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F503B">
        <w:rPr>
          <w:rFonts w:ascii="Times New Roman" w:hAnsi="Times New Roman" w:cs="Times New Roman"/>
          <w:sz w:val="26"/>
          <w:szCs w:val="26"/>
        </w:rPr>
        <w:t xml:space="preserve">уж.) дивизионы </w:t>
      </w:r>
      <w:r w:rsidR="002F503B">
        <w:rPr>
          <w:rFonts w:ascii="Times New Roman" w:hAnsi="Times New Roman" w:cs="Times New Roman"/>
          <w:sz w:val="26"/>
          <w:szCs w:val="26"/>
          <w:u w:val="single"/>
        </w:rPr>
        <w:t>не разделяются</w:t>
      </w:r>
      <w:r w:rsidR="002F503B">
        <w:rPr>
          <w:rFonts w:ascii="Times New Roman" w:hAnsi="Times New Roman" w:cs="Times New Roman"/>
          <w:sz w:val="26"/>
          <w:szCs w:val="26"/>
        </w:rPr>
        <w:t>. Решение спорных вопросов возлагается на судейскую коллегию.</w:t>
      </w:r>
    </w:p>
    <w:p w:rsidR="002F503B" w:rsidRDefault="002F503B" w:rsidP="002F503B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Стрельба производится 3 (тремя) стрелами.</w:t>
      </w:r>
    </w:p>
    <w:p w:rsidR="00752E29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665B7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соревнованиях, 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зап</w:t>
      </w:r>
      <w:r w:rsidR="002F6897">
        <w:rPr>
          <w:rFonts w:ascii="Times New Roman" w:hAnsi="Times New Roman" w:cs="Times New Roman"/>
          <w:b/>
          <w:sz w:val="26"/>
          <w:szCs w:val="26"/>
        </w:rPr>
        <w:t>р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еще</w:t>
      </w:r>
      <w:r w:rsidRPr="000D0443">
        <w:rPr>
          <w:rFonts w:ascii="Times New Roman" w:hAnsi="Times New Roman" w:cs="Times New Roman"/>
          <w:b/>
          <w:sz w:val="26"/>
          <w:szCs w:val="26"/>
        </w:rPr>
        <w:t>но участвовать спортсменам в двух дисциплинах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0214" w:rsidRDefault="00140214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AA0" w:rsidRDefault="00E44AA0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D665B7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К участию в соревнованиях допускаются спортсмены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Твери и Тверской области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color w:val="000000"/>
          <w:sz w:val="26"/>
          <w:szCs w:val="26"/>
        </w:rPr>
        <w:t>, умеющие обращаться со стрелковым инвентарем, знающие правила соревнований по стрельбе из лука и допущенные мандатной комиссией,</w:t>
      </w:r>
      <w:r>
        <w:rPr>
          <w:rFonts w:ascii="Times New Roman" w:hAnsi="Times New Roman" w:cs="Times New Roman"/>
          <w:sz w:val="26"/>
          <w:szCs w:val="26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оплатившие стартовый взнос.</w:t>
      </w:r>
    </w:p>
    <w:p w:rsidR="002F503B" w:rsidRDefault="002F503B" w:rsidP="002F50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Спортсмен может участвовать только в одной возрастной группе.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делятся на следующие возрастные группы по году рождения: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—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дети,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юноши и девушки не старше 17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взрослая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—м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ужчины и женщины</w:t>
      </w:r>
      <w:r w:rsidR="00917CF7">
        <w:rPr>
          <w:rFonts w:ascii="Times New Roman" w:hAnsi="Times New Roman" w:cs="Times New Roman"/>
          <w:color w:val="000000"/>
          <w:sz w:val="26"/>
          <w:szCs w:val="26"/>
        </w:rPr>
        <w:t xml:space="preserve">, а так же, </w:t>
      </w:r>
      <w:r w:rsidR="00917CF7" w:rsidRPr="001C012B">
        <w:rPr>
          <w:rFonts w:ascii="Times New Roman" w:hAnsi="Times New Roman" w:cs="Times New Roman"/>
          <w:color w:val="000000"/>
          <w:sz w:val="26"/>
          <w:szCs w:val="26"/>
        </w:rPr>
        <w:t>ветераны</w:t>
      </w:r>
      <w:r w:rsidR="00476B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2F503B" w:rsidRDefault="002F503B" w:rsidP="002F503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относятся к возрастной группе по году рождения.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ЗАЯВКИ НА УЧАСТИЕ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pStyle w:val="a3"/>
        <w:ind w:firstLine="708"/>
        <w:jc w:val="both"/>
        <w:rPr>
          <w:sz w:val="26"/>
          <w:szCs w:val="26"/>
        </w:rPr>
      </w:pPr>
      <w:r>
        <w:rPr>
          <w:rStyle w:val="postbody1"/>
          <w:sz w:val="26"/>
          <w:szCs w:val="26"/>
        </w:rPr>
        <w:t xml:space="preserve">Заявки на участие в соревнованиях направляются участниками соревнований на электронный адрес: </w:t>
      </w:r>
      <w:r>
        <w:rPr>
          <w:rStyle w:val="header-user-name"/>
          <w:b/>
          <w:color w:val="3333FF"/>
          <w:sz w:val="26"/>
          <w:szCs w:val="26"/>
        </w:rPr>
        <w:t>tver.fsl@yandex.ru</w:t>
      </w:r>
      <w:r>
        <w:rPr>
          <w:rStyle w:val="postbody1"/>
          <w:sz w:val="26"/>
          <w:szCs w:val="26"/>
        </w:rPr>
        <w:t xml:space="preserve"> Окончательный срок подачи заявки не позднее </w:t>
      </w:r>
      <w:r w:rsidR="001C012B">
        <w:rPr>
          <w:rStyle w:val="postbody1"/>
          <w:sz w:val="26"/>
          <w:szCs w:val="26"/>
        </w:rPr>
        <w:t>1</w:t>
      </w:r>
      <w:r>
        <w:rPr>
          <w:rStyle w:val="postbody1"/>
          <w:sz w:val="26"/>
          <w:szCs w:val="26"/>
        </w:rPr>
        <w:t xml:space="preserve"> дн</w:t>
      </w:r>
      <w:r w:rsidR="001C012B">
        <w:rPr>
          <w:rStyle w:val="postbody1"/>
          <w:sz w:val="26"/>
          <w:szCs w:val="26"/>
        </w:rPr>
        <w:t>я</w:t>
      </w:r>
      <w:r>
        <w:rPr>
          <w:rStyle w:val="postbody1"/>
          <w:sz w:val="26"/>
          <w:szCs w:val="26"/>
        </w:rPr>
        <w:t xml:space="preserve"> до начала турнира.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Заявки подаются в произвольной форме: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заявке должно быть указано: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спортсмена;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дивизион лука (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Телефоны для справок: </w:t>
      </w:r>
      <w:r>
        <w:rPr>
          <w:rFonts w:ascii="Times New Roman" w:hAnsi="Times New Roman" w:cs="Times New Roman"/>
          <w:b/>
          <w:sz w:val="26"/>
          <w:szCs w:val="26"/>
        </w:rPr>
        <w:t xml:space="preserve">8 (910) 939 44 73 </w:t>
      </w:r>
      <w:r>
        <w:rPr>
          <w:rFonts w:ascii="Times New Roman" w:hAnsi="Times New Roman" w:cs="Times New Roman"/>
          <w:sz w:val="26"/>
          <w:szCs w:val="26"/>
        </w:rPr>
        <w:t>Сергеев Андрей Николаевич;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8 (903) 033 98 63 </w:t>
      </w:r>
      <w:r>
        <w:rPr>
          <w:rFonts w:ascii="Times New Roman" w:hAnsi="Times New Roman" w:cs="Times New Roman"/>
          <w:sz w:val="26"/>
          <w:szCs w:val="26"/>
        </w:rPr>
        <w:t>Трифонов Павел Сергеевич;</w:t>
      </w:r>
    </w:p>
    <w:p w:rsidR="00317134" w:rsidRPr="00317134" w:rsidRDefault="00317134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8 (903) 805 00 89 </w:t>
      </w:r>
      <w:r>
        <w:rPr>
          <w:rFonts w:ascii="Times New Roman" w:hAnsi="Times New Roman" w:cs="Times New Roman"/>
          <w:sz w:val="26"/>
          <w:szCs w:val="26"/>
        </w:rPr>
        <w:t>Забрускова Александра;</w:t>
      </w:r>
    </w:p>
    <w:p w:rsidR="002F503B" w:rsidRDefault="002F503B" w:rsidP="002F503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7134">
        <w:rPr>
          <w:rFonts w:ascii="Times New Roman" w:hAnsi="Times New Roman" w:cs="Times New Roman"/>
          <w:b/>
          <w:sz w:val="26"/>
          <w:szCs w:val="26"/>
        </w:rPr>
        <w:t xml:space="preserve">8 </w:t>
      </w:r>
      <w:r>
        <w:rPr>
          <w:rFonts w:ascii="Times New Roman" w:hAnsi="Times New Roman" w:cs="Times New Roman"/>
          <w:b/>
          <w:sz w:val="26"/>
          <w:szCs w:val="26"/>
        </w:rPr>
        <w:t xml:space="preserve">(904) 026 77 14 </w:t>
      </w:r>
      <w:r>
        <w:rPr>
          <w:rFonts w:ascii="Times New Roman" w:hAnsi="Times New Roman" w:cs="Times New Roman"/>
          <w:sz w:val="26"/>
          <w:szCs w:val="26"/>
        </w:rPr>
        <w:t>Ефремова Анна Викторовна.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 УСЛОВИЯ ПОДВЕДЕНИЯ ИТОГОВ,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 И ПРИЗЁРОВ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D26" w:rsidRDefault="00F9064C" w:rsidP="00991D26">
      <w:pPr>
        <w:pStyle w:val="a3"/>
        <w:ind w:firstLine="709"/>
        <w:jc w:val="both"/>
        <w:rPr>
          <w:sz w:val="26"/>
          <w:szCs w:val="26"/>
        </w:rPr>
      </w:pPr>
      <w:r w:rsidRPr="004D63F2">
        <w:rPr>
          <w:b/>
          <w:sz w:val="26"/>
          <w:szCs w:val="26"/>
        </w:rPr>
        <w:t xml:space="preserve">Победители в классах определяются по </w:t>
      </w:r>
      <w:r>
        <w:rPr>
          <w:b/>
          <w:sz w:val="26"/>
          <w:szCs w:val="26"/>
        </w:rPr>
        <w:t xml:space="preserve">общему </w:t>
      </w:r>
      <w:r w:rsidRPr="004D63F2">
        <w:rPr>
          <w:b/>
          <w:sz w:val="26"/>
          <w:szCs w:val="26"/>
        </w:rPr>
        <w:t>результат</w:t>
      </w:r>
      <w:r>
        <w:rPr>
          <w:b/>
          <w:sz w:val="26"/>
          <w:szCs w:val="26"/>
        </w:rPr>
        <w:t>у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два </w:t>
      </w:r>
      <w:r w:rsidRPr="004D63F2">
        <w:rPr>
          <w:b/>
          <w:sz w:val="26"/>
          <w:szCs w:val="26"/>
        </w:rPr>
        <w:t>классификационн</w:t>
      </w:r>
      <w:r>
        <w:rPr>
          <w:b/>
          <w:sz w:val="26"/>
          <w:szCs w:val="26"/>
        </w:rPr>
        <w:t xml:space="preserve">ых </w:t>
      </w:r>
      <w:r w:rsidRPr="004D63F2">
        <w:rPr>
          <w:b/>
          <w:sz w:val="26"/>
          <w:szCs w:val="26"/>
        </w:rPr>
        <w:t>раунда.</w:t>
      </w:r>
      <w:r>
        <w:rPr>
          <w:b/>
          <w:sz w:val="26"/>
          <w:szCs w:val="26"/>
        </w:rPr>
        <w:t xml:space="preserve"> </w:t>
      </w:r>
      <w:r w:rsidR="00A85A5E">
        <w:rPr>
          <w:sz w:val="26"/>
          <w:szCs w:val="26"/>
        </w:rPr>
        <w:t xml:space="preserve">Результаты классификационных раундов заносятся в итоговую турнирную таблицу. </w:t>
      </w:r>
      <w:r w:rsidR="00991D26" w:rsidRPr="00991D26">
        <w:t>Победители и</w:t>
      </w:r>
      <w:r w:rsidR="00991D26">
        <w:rPr>
          <w:b/>
        </w:rPr>
        <w:t xml:space="preserve"> </w:t>
      </w:r>
      <w:r w:rsidR="00991D26">
        <w:rPr>
          <w:sz w:val="26"/>
          <w:szCs w:val="26"/>
        </w:rPr>
        <w:t>призёры награждаются грамотами</w:t>
      </w:r>
      <w:r w:rsidR="00140214">
        <w:rPr>
          <w:sz w:val="26"/>
          <w:szCs w:val="26"/>
        </w:rPr>
        <w:t xml:space="preserve"> и медалями (при наличии спонсоров - подарками)</w:t>
      </w:r>
      <w:r w:rsidR="00991D26">
        <w:rPr>
          <w:sz w:val="26"/>
          <w:szCs w:val="26"/>
        </w:rPr>
        <w:t>.</w:t>
      </w:r>
    </w:p>
    <w:p w:rsidR="00991D26" w:rsidRDefault="00991D26" w:rsidP="00991D26">
      <w:pPr>
        <w:pStyle w:val="a3"/>
        <w:ind w:firstLine="709"/>
        <w:jc w:val="both"/>
        <w:rPr>
          <w:b/>
          <w:sz w:val="26"/>
          <w:szCs w:val="26"/>
          <w:u w:val="single"/>
        </w:rPr>
      </w:pPr>
    </w:p>
    <w:p w:rsidR="002F503B" w:rsidRDefault="00861E0B" w:rsidP="002F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t>По итогам года п</w:t>
      </w:r>
      <w:r w:rsidR="002F503B" w:rsidRPr="00D665B7">
        <w:rPr>
          <w:rFonts w:ascii="Times New Roman" w:hAnsi="Times New Roman" w:cs="Times New Roman"/>
          <w:b/>
          <w:sz w:val="26"/>
          <w:szCs w:val="26"/>
          <w:u w:val="single"/>
        </w:rPr>
        <w:t>обедители в своих классах</w:t>
      </w:r>
      <w:r w:rsidR="002F503B"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="0073371C"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 w:rsidR="002F503B">
        <w:rPr>
          <w:rFonts w:ascii="Times New Roman" w:hAnsi="Times New Roman" w:cs="Times New Roman"/>
          <w:sz w:val="26"/>
          <w:szCs w:val="26"/>
        </w:rPr>
        <w:t>, медалями и дипломами. Призёры награждаются медалями и дипломами.</w:t>
      </w:r>
      <w:r w:rsidR="0073371C">
        <w:rPr>
          <w:rFonts w:ascii="Times New Roman" w:hAnsi="Times New Roman" w:cs="Times New Roman"/>
          <w:sz w:val="26"/>
          <w:szCs w:val="26"/>
        </w:rPr>
        <w:t xml:space="preserve"> Выявление победителей будет проходить 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</w:t>
      </w:r>
      <w:r w:rsidR="002E21C3" w:rsidRPr="002D3356">
        <w:rPr>
          <w:rFonts w:ascii="Times New Roman" w:hAnsi="Times New Roman" w:cs="Times New Roman"/>
          <w:b/>
          <w:sz w:val="26"/>
          <w:szCs w:val="26"/>
        </w:rPr>
        <w:t>о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м</w:t>
      </w:r>
      <w:r w:rsidR="00930998">
        <w:rPr>
          <w:rFonts w:ascii="Times New Roman" w:hAnsi="Times New Roman" w:cs="Times New Roman"/>
          <w:sz w:val="26"/>
          <w:szCs w:val="26"/>
        </w:rPr>
        <w:t xml:space="preserve"> (всего </w:t>
      </w:r>
      <w:r w:rsidR="009309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30998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930998">
        <w:rPr>
          <w:rFonts w:ascii="Times New Roman" w:hAnsi="Times New Roman" w:cs="Times New Roman"/>
          <w:sz w:val="26"/>
          <w:szCs w:val="26"/>
        </w:rPr>
        <w:t>этапа)</w:t>
      </w:r>
      <w:r w:rsidR="009C7C9C">
        <w:rPr>
          <w:rFonts w:ascii="Times New Roman" w:hAnsi="Times New Roman" w:cs="Times New Roman"/>
          <w:sz w:val="26"/>
          <w:szCs w:val="26"/>
        </w:rPr>
        <w:t>.</w:t>
      </w:r>
    </w:p>
    <w:p w:rsidR="00D65074" w:rsidRDefault="00D65074" w:rsidP="00D846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Стартовый взнос в размере </w:t>
      </w:r>
      <w:r w:rsidR="00E060C0">
        <w:rPr>
          <w:rFonts w:ascii="Times New Roman" w:hAnsi="Times New Roman" w:cs="Times New Roman"/>
          <w:b/>
          <w:sz w:val="26"/>
          <w:szCs w:val="26"/>
        </w:rPr>
        <w:t>5</w:t>
      </w:r>
      <w:r w:rsidR="004D63F2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 xml:space="preserve">.,  взимается </w:t>
      </w:r>
      <w:r w:rsidR="00414F2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414F20">
        <w:rPr>
          <w:rFonts w:ascii="Times New Roman" w:hAnsi="Times New Roman" w:cs="Times New Roman"/>
          <w:sz w:val="26"/>
          <w:szCs w:val="26"/>
        </w:rPr>
        <w:t xml:space="preserve"> 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>18 лет включительно и старше</w:t>
      </w:r>
      <w:r w:rsidR="00E060C0">
        <w:rPr>
          <w:rFonts w:ascii="Times New Roman" w:hAnsi="Times New Roman" w:cs="Times New Roman"/>
          <w:sz w:val="26"/>
          <w:szCs w:val="26"/>
        </w:rPr>
        <w:t xml:space="preserve">; </w:t>
      </w:r>
      <w:r w:rsidR="00524A87">
        <w:rPr>
          <w:rFonts w:ascii="Times New Roman" w:hAnsi="Times New Roman" w:cs="Times New Roman"/>
          <w:sz w:val="26"/>
          <w:szCs w:val="26"/>
        </w:rPr>
        <w:t>в размере</w:t>
      </w:r>
      <w:r w:rsidR="00524A87" w:rsidRPr="00E06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0C0" w:rsidRPr="00E060C0">
        <w:rPr>
          <w:rFonts w:ascii="Times New Roman" w:hAnsi="Times New Roman" w:cs="Times New Roman"/>
          <w:b/>
          <w:sz w:val="26"/>
          <w:szCs w:val="26"/>
        </w:rPr>
        <w:t>300 руб.</w:t>
      </w:r>
      <w:r w:rsidR="00E060C0">
        <w:rPr>
          <w:rFonts w:ascii="Times New Roman" w:hAnsi="Times New Roman" w:cs="Times New Roman"/>
          <w:sz w:val="26"/>
          <w:szCs w:val="26"/>
        </w:rPr>
        <w:t xml:space="preserve"> с остальных участников. </w:t>
      </w:r>
      <w:r>
        <w:rPr>
          <w:rFonts w:ascii="Times New Roman" w:hAnsi="Times New Roman" w:cs="Times New Roman"/>
          <w:sz w:val="26"/>
          <w:szCs w:val="26"/>
        </w:rPr>
        <w:t xml:space="preserve">Стартовые взносы принимает </w:t>
      </w:r>
      <w:r w:rsidR="004932D4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2D4">
        <w:rPr>
          <w:rFonts w:ascii="Times New Roman" w:hAnsi="Times New Roman" w:cs="Times New Roman"/>
          <w:b/>
          <w:sz w:val="26"/>
          <w:szCs w:val="26"/>
        </w:rPr>
        <w:t>31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0C0">
        <w:rPr>
          <w:rFonts w:ascii="Times New Roman" w:hAnsi="Times New Roman" w:cs="Times New Roman"/>
          <w:b/>
          <w:sz w:val="26"/>
          <w:szCs w:val="26"/>
        </w:rPr>
        <w:t>марта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537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Стартовые взносы расходуются на обеспечение организации соревнований: аренду и подготовку стрелковой галереи, ремонт (изготовление) щитов, закупку мишеней, обеспечение техники безопасности и медицинского обеспечения, оплату работы судейской коллегии, покупку наградной атрибутики, канцелярские принадлежности, и прочие организаторские расходы.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Все расходы по командированию участников, тренеров, представителей несут командирующие организации.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  <w:t>Данное Положение является официальным вызовом на соревнования.</w:t>
      </w: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4D44E7" w:rsidRDefault="004D44E7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87383E" w:rsidRDefault="0087383E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9A66CE" w:rsidRDefault="009A66CE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DE6FDC" w:rsidRDefault="00DE6FDC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0C3B07" w:rsidRDefault="000C3B07" w:rsidP="002F503B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 дисциплинах,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официальными спортивными дисциплинами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стрельбе из лука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традиционный лук – «юношеский»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любые традиционные (исторические) луки и любые лонгбоу, классические луки без прицельных приспособлений и другого обвеса, допускается, в место полки,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Допускаются глушители тетивы, при условии, что они не служат прицельными приспособлениями. Стрелы любые, хвостовик, оперение – любое, наконечник спортивный.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кольцо, напальчник или перчатка.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Любые стабилизаторы, грузы, утяжелители обвязки,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подобные приспособления не допускаются.</w:t>
      </w:r>
    </w:p>
    <w:p w:rsidR="002F503B" w:rsidRDefault="002F503B" w:rsidP="003319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Арбалет</w:t>
      </w:r>
      <w:r>
        <w:rPr>
          <w:rFonts w:ascii="Times New Roman" w:hAnsi="Times New Roman" w:cs="Times New Roman"/>
          <w:sz w:val="24"/>
          <w:szCs w:val="24"/>
        </w:rPr>
        <w:t xml:space="preserve">: любые арбалеты с усилием натяжения тетивы не более 95 фунтов (43 кг.). Прицел – открытый, диоптрический, оптический, колиматорные.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Стрелы (болты) любые не короче 16 дюймов (40,64 см.), хвостовик, оперение – любое, наконечник спортивный. </w:t>
      </w:r>
      <w:proofErr w:type="gramEnd"/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всех типах арбалетов допускаются: утяжелители, глушители, виброгасители, установленные на плечах, колодке и т. п.;  подсветка прицела допускается.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Спортивные дисциплины: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Традиционный лук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proofErr w:type="gramStart"/>
      <w:r w:rsidR="00253485" w:rsidRPr="00253485">
        <w:rPr>
          <w:rFonts w:ascii="Times New Roman" w:hAnsi="Times New Roman" w:cs="Times New Roman"/>
          <w:b/>
          <w:color w:val="000000"/>
          <w:sz w:val="24"/>
          <w:szCs w:val="24"/>
        </w:rPr>
        <w:t>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);;</w:t>
      </w:r>
      <w:proofErr w:type="gramEnd"/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Арбалет: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АП-18 м. открытый прицел (30+30 выстрелов финал)</w:t>
      </w:r>
      <w:r w:rsidR="002F6897">
        <w:rPr>
          <w:rFonts w:ascii="Times New Roman" w:hAnsi="Times New Roman" w:cs="Times New Roman"/>
          <w:sz w:val="24"/>
          <w:szCs w:val="24"/>
        </w:rPr>
        <w:t xml:space="preserve"> зачёт по "блочной десятке"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АП-30 м. диоптрический, оптический, колиматорный прицел (30+30 выстрелов финал).</w:t>
      </w:r>
    </w:p>
    <w:p w:rsidR="00861E0B" w:rsidRDefault="00861E0B" w:rsidP="002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rPr>
          <w:rStyle w:val="postbody"/>
        </w:rPr>
      </w:pPr>
      <w:r>
        <w:rPr>
          <w:rFonts w:ascii="Times New Roman" w:hAnsi="Times New Roman" w:cs="Times New Roman"/>
          <w:b/>
          <w:sz w:val="24"/>
          <w:szCs w:val="24"/>
        </w:rPr>
        <w:t>Из луков и арбалетов стрельба ведётся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stbody"/>
          <w:rFonts w:ascii="Times New Roman" w:hAnsi="Times New Roman" w:cs="Times New Roman"/>
          <w:sz w:val="24"/>
          <w:szCs w:val="24"/>
        </w:rPr>
        <w:t>Начисление очков:</w:t>
      </w:r>
      <w:r>
        <w:rPr>
          <w:rStyle w:val="postbody"/>
          <w:sz w:val="24"/>
          <w:szCs w:val="24"/>
        </w:rPr>
        <w:t xml:space="preserve"> </w:t>
      </w:r>
    </w:p>
    <w:p w:rsidR="002F503B" w:rsidRDefault="002F503B" w:rsidP="002F503B">
      <w:pPr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желтый круг (центр мишени) – 10;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желтый круг   – 9;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красный круг – 8;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красный круг – 7;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Внутренний синий круг  – 6;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синий круг  – 5;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черный круг  – 4;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черный круг – 3;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белый круг – 2;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белый круг   – 1.</w:t>
      </w:r>
    </w:p>
    <w:p w:rsidR="00AA60CC" w:rsidRDefault="00AA60C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253485" w:rsidRDefault="00253485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253485" w:rsidRDefault="00253485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4406BB" w:rsidRDefault="004406BB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33195C" w:rsidRDefault="0033195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33195C" w:rsidRDefault="0033195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33195C" w:rsidRDefault="0033195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091A4D" w:rsidRDefault="00091A4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091A4D" w:rsidRDefault="00091A4D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C73CDA" w:rsidRDefault="00C73CDA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992" w:rsidRDefault="004F19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FA1">
        <w:rPr>
          <w:rFonts w:ascii="Times New Roman" w:hAnsi="Times New Roman" w:cs="Times New Roman"/>
          <w:b/>
          <w:i/>
          <w:sz w:val="24"/>
          <w:szCs w:val="24"/>
        </w:rPr>
        <w:t>ПРОГРАММА СОРЕВНОВАНИЙ</w:t>
      </w:r>
    </w:p>
    <w:p w:rsidR="00C73CDA" w:rsidRPr="008E5FA1" w:rsidRDefault="00C73CDA" w:rsidP="004F1992">
      <w:pPr>
        <w:spacing w:after="0" w:line="240" w:lineRule="auto"/>
        <w:jc w:val="both"/>
        <w:rPr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1. Ре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гистрация участников:</w:t>
      </w:r>
      <w:r w:rsidR="00CA450A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81D" w:rsidRPr="008E5FA1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2018 год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- перед соревнованиями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10 30 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до 12. 00</w:t>
      </w:r>
      <w:proofErr w:type="gramStart"/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F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8E5FA1">
        <w:rPr>
          <w:rFonts w:ascii="Times New Roman" w:hAnsi="Times New Roman" w:cs="Times New Roman"/>
          <w:sz w:val="24"/>
          <w:szCs w:val="24"/>
        </w:rPr>
        <w:t xml:space="preserve"> регистрационную карточку, номер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литера</w:t>
      </w:r>
      <w:r w:rsidRPr="008E5FA1">
        <w:rPr>
          <w:rFonts w:ascii="Times New Roman" w:hAnsi="Times New Roman" w:cs="Times New Roman"/>
          <w:sz w:val="24"/>
          <w:szCs w:val="24"/>
        </w:rPr>
        <w:t xml:space="preserve"> которой является номером (направления) щита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мишени, по которым</w:t>
      </w:r>
      <w:r w:rsidRPr="008E5FA1">
        <w:rPr>
          <w:rFonts w:ascii="Times New Roman" w:hAnsi="Times New Roman" w:cs="Times New Roman"/>
          <w:sz w:val="24"/>
          <w:szCs w:val="24"/>
        </w:rPr>
        <w:t xml:space="preserve"> будет стрелять спортсмен. </w:t>
      </w:r>
      <w:r w:rsidR="00130743" w:rsidRPr="008E5FA1">
        <w:rPr>
          <w:rFonts w:ascii="Times New Roman" w:hAnsi="Times New Roman" w:cs="Times New Roman"/>
          <w:sz w:val="24"/>
          <w:szCs w:val="24"/>
        </w:rPr>
        <w:t>У</w:t>
      </w:r>
      <w:r w:rsidRPr="008E5FA1">
        <w:rPr>
          <w:rFonts w:ascii="Times New Roman" w:hAnsi="Times New Roman" w:cs="Times New Roman"/>
          <w:sz w:val="24"/>
          <w:szCs w:val="24"/>
        </w:rPr>
        <w:t>частники</w:t>
      </w:r>
      <w:r w:rsidR="009E3A84" w:rsidRPr="008E5FA1">
        <w:rPr>
          <w:rFonts w:ascii="Times New Roman" w:hAnsi="Times New Roman" w:cs="Times New Roman"/>
          <w:sz w:val="24"/>
          <w:szCs w:val="24"/>
        </w:rPr>
        <w:t xml:space="preserve">, </w:t>
      </w:r>
      <w:r w:rsidRPr="008E5FA1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="00EC6677" w:rsidRPr="008E5FA1">
        <w:rPr>
          <w:rFonts w:ascii="Times New Roman" w:hAnsi="Times New Roman" w:cs="Times New Roman"/>
          <w:sz w:val="24"/>
          <w:szCs w:val="24"/>
        </w:rPr>
        <w:t>стартовый</w:t>
      </w:r>
      <w:r w:rsidRPr="008E5FA1">
        <w:rPr>
          <w:rFonts w:ascii="Times New Roman" w:hAnsi="Times New Roman" w:cs="Times New Roman"/>
          <w:sz w:val="24"/>
          <w:szCs w:val="24"/>
        </w:rPr>
        <w:t xml:space="preserve"> взнос.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Начало регистрации и пристрелки  </w:t>
      </w:r>
      <w:r w:rsidR="00E4081D" w:rsidRPr="008E5FA1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2018 года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10. 30:</w:t>
      </w: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Начало соревнований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4081D" w:rsidRPr="008E5FA1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2018 года 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00: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Приветствие участников. Представление судейской коллегии. Разъяснение порядка и правил стрельбы на рубежах. Техника безопасности.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. К</w:t>
      </w:r>
      <w:r w:rsidR="008B036D" w:rsidRPr="008E5FA1">
        <w:rPr>
          <w:rFonts w:ascii="Times New Roman" w:hAnsi="Times New Roman" w:cs="Times New Roman"/>
          <w:b/>
          <w:sz w:val="24"/>
          <w:szCs w:val="24"/>
          <w:u w:val="single"/>
        </w:rPr>
        <w:t>лассификационны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раунд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0: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Развод лучников по рубежам. Спортсмены посменно занимают  позиции согласно указанным в учётной карточке направлениям в соответствии с номерами щитов.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На одном щите 3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стрелк</w:t>
      </w:r>
      <w:r w:rsidR="008E5FA1">
        <w:rPr>
          <w:rFonts w:ascii="Times New Roman" w:hAnsi="Times New Roman" w:cs="Times New Roman"/>
          <w:sz w:val="24"/>
          <w:szCs w:val="24"/>
        </w:rPr>
        <w:t>ов</w:t>
      </w:r>
      <w:r w:rsidRPr="008E5FA1">
        <w:rPr>
          <w:rFonts w:ascii="Times New Roman" w:hAnsi="Times New Roman" w:cs="Times New Roman"/>
          <w:sz w:val="24"/>
          <w:szCs w:val="24"/>
        </w:rPr>
        <w:t xml:space="preserve">. Смена </w:t>
      </w:r>
      <w:r w:rsidR="008E5FA1">
        <w:rPr>
          <w:rFonts w:ascii="Times New Roman" w:hAnsi="Times New Roman" w:cs="Times New Roman"/>
          <w:sz w:val="24"/>
          <w:szCs w:val="24"/>
        </w:rPr>
        <w:t>1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человек, по номерам, например: щит №1 БЛ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…; щит № 2 БЛ - 4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5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6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>; щит №3 КЛ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…и т. д.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индексы, обозначающие конкретную мишень для конкретного стрелка</w:t>
      </w:r>
      <w:proofErr w:type="gramStart"/>
      <w:r w:rsidRPr="008E5F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Сбор стреляющей смены на линии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два свистка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Начало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короткий свисток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Время на стрельбу (одна серия 3 стрелы) - </w:t>
      </w:r>
      <w:r w:rsidRPr="008E5FA1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Окончание стрельбы, подсчёт результатов –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длинный свисток</w:t>
      </w:r>
      <w:r w:rsidRPr="008E5FA1">
        <w:rPr>
          <w:rFonts w:ascii="Times New Roman" w:hAnsi="Times New Roman" w:cs="Times New Roman"/>
          <w:sz w:val="24"/>
          <w:szCs w:val="24"/>
        </w:rPr>
        <w:t>. Далее на рубеж вызывается следующая смена. Смены стреляют по очереди.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74" w:rsidRPr="008E5FA1" w:rsidRDefault="004F1992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05374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лассификационный раунд </w:t>
      </w:r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AF6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356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(блочный лук - </w:t>
      </w:r>
      <w:r w:rsidR="002D3356" w:rsidRPr="008E5FA1">
        <w:rPr>
          <w:rFonts w:ascii="Times New Roman" w:hAnsi="Times New Roman" w:cs="Times New Roman"/>
          <w:b/>
          <w:sz w:val="24"/>
          <w:szCs w:val="24"/>
          <w:u w:val="single"/>
        </w:rPr>
        <w:t>12 серий по 3 стрелы)</w:t>
      </w:r>
    </w:p>
    <w:p w:rsidR="00D05374" w:rsidRPr="008E5FA1" w:rsidRDefault="004F1992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5374" w:rsidRPr="008E5FA1">
        <w:rPr>
          <w:rFonts w:ascii="Times New Roman" w:hAnsi="Times New Roman" w:cs="Times New Roman"/>
          <w:sz w:val="24"/>
          <w:szCs w:val="24"/>
          <w:u w:val="single"/>
        </w:rPr>
        <w:t>Финальный раунд</w:t>
      </w:r>
      <w:r w:rsidR="00A5310D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(участвуют все спортсмены) </w:t>
      </w:r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</w:t>
      </w:r>
      <w:proofErr w:type="gramStart"/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791605" w:rsidRPr="008E5FA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791605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блочный лук - </w:t>
      </w:r>
      <w:r w:rsidR="00791605" w:rsidRPr="008E5FA1">
        <w:rPr>
          <w:rFonts w:ascii="Times New Roman" w:hAnsi="Times New Roman" w:cs="Times New Roman"/>
          <w:b/>
          <w:sz w:val="24"/>
          <w:szCs w:val="24"/>
          <w:u w:val="single"/>
        </w:rPr>
        <w:t>12 серий по 3 стрелы)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D665B7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 в классах определяются по 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>общему результату за турнир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Общий результат каждого участника внос</w:t>
      </w:r>
      <w:r w:rsidR="006C3301" w:rsidRPr="008E5FA1">
        <w:rPr>
          <w:rFonts w:ascii="Times New Roman" w:hAnsi="Times New Roman" w:cs="Times New Roman"/>
          <w:b/>
          <w:sz w:val="24"/>
          <w:szCs w:val="24"/>
        </w:rPr>
        <w:t>ится в годовую итоговую таблицу, по результатам которой будут определёны лучшие стрелки за текущий год.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D05374" w:rsidRPr="008E5FA1">
        <w:rPr>
          <w:rFonts w:ascii="Times New Roman" w:hAnsi="Times New Roman" w:cs="Times New Roman"/>
          <w:sz w:val="24"/>
          <w:szCs w:val="24"/>
        </w:rPr>
        <w:t>15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</w:t>
      </w:r>
      <w:r w:rsidR="000E66A6" w:rsidRPr="008E5FA1">
        <w:rPr>
          <w:rFonts w:ascii="Times New Roman" w:hAnsi="Times New Roman" w:cs="Times New Roman"/>
          <w:sz w:val="24"/>
          <w:szCs w:val="24"/>
        </w:rPr>
        <w:t>3</w:t>
      </w:r>
      <w:r w:rsidRPr="008E5FA1">
        <w:rPr>
          <w:rFonts w:ascii="Times New Roman" w:hAnsi="Times New Roman" w:cs="Times New Roman"/>
          <w:sz w:val="24"/>
          <w:szCs w:val="24"/>
        </w:rPr>
        <w:t xml:space="preserve">0 минут. Подведение итогов. 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81" w:rsidRPr="008E5FA1" w:rsidRDefault="00253485" w:rsidP="00E33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33681" w:rsidRPr="008E5FA1" w:rsidSect="00AA60C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C73CDA">
        <w:rPr>
          <w:rFonts w:ascii="Times New Roman" w:hAnsi="Times New Roman" w:cs="Times New Roman"/>
          <w:b/>
          <w:sz w:val="24"/>
          <w:szCs w:val="24"/>
        </w:rPr>
        <w:t>5</w:t>
      </w:r>
      <w:r w:rsidR="002F503B" w:rsidRPr="00C73CDA">
        <w:rPr>
          <w:rFonts w:ascii="Times New Roman" w:hAnsi="Times New Roman" w:cs="Times New Roman"/>
          <w:b/>
          <w:sz w:val="24"/>
          <w:szCs w:val="24"/>
        </w:rPr>
        <w:t>.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Награждение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E3A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акрытие соревнований 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0 - 1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</w:p>
    <w:p w:rsidR="007F6779" w:rsidRDefault="007F6779" w:rsidP="007F6779"/>
    <w:tbl>
      <w:tblPr>
        <w:tblpPr w:leftFromText="180" w:rightFromText="180" w:horzAnchor="margin" w:tblpY="945"/>
        <w:tblW w:w="17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1690"/>
        <w:gridCol w:w="1266"/>
        <w:gridCol w:w="693"/>
        <w:gridCol w:w="693"/>
        <w:gridCol w:w="10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625"/>
        <w:gridCol w:w="625"/>
        <w:gridCol w:w="625"/>
        <w:gridCol w:w="625"/>
      </w:tblGrid>
      <w:tr w:rsidR="007F6779" w:rsidRPr="004B21A6" w:rsidTr="005B629D">
        <w:trPr>
          <w:gridAfter w:val="4"/>
          <w:wAfter w:w="2500" w:type="dxa"/>
          <w:trHeight w:val="270"/>
        </w:trPr>
        <w:tc>
          <w:tcPr>
            <w:tcW w:w="587" w:type="dxa"/>
            <w:vMerge w:val="restart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Спортивная дисциплина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Единицы измерения</w:t>
            </w:r>
          </w:p>
        </w:tc>
        <w:tc>
          <w:tcPr>
            <w:tcW w:w="1386" w:type="dxa"/>
            <w:gridSpan w:val="2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276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Спортивные разряды</w:t>
            </w:r>
          </w:p>
        </w:tc>
        <w:tc>
          <w:tcPr>
            <w:tcW w:w="5104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Юношеские спортивные разряды</w:t>
            </w:r>
          </w:p>
        </w:tc>
      </w:tr>
      <w:tr w:rsidR="007F6779" w:rsidRPr="004B21A6" w:rsidTr="005B629D">
        <w:trPr>
          <w:gridAfter w:val="4"/>
          <w:wAfter w:w="2500" w:type="dxa"/>
          <w:trHeight w:val="150"/>
        </w:trPr>
        <w:tc>
          <w:tcPr>
            <w:tcW w:w="587" w:type="dxa"/>
            <w:vMerge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7F6779" w:rsidRPr="004B21A6" w:rsidTr="005B629D">
        <w:trPr>
          <w:gridAfter w:val="4"/>
          <w:wAfter w:w="2500" w:type="dxa"/>
          <w:trHeight w:val="270"/>
        </w:trPr>
        <w:tc>
          <w:tcPr>
            <w:tcW w:w="587" w:type="dxa"/>
            <w:vMerge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7F6779" w:rsidRPr="004B21A6" w:rsidTr="005B629D">
        <w:trPr>
          <w:gridAfter w:val="4"/>
          <w:wAfter w:w="2500" w:type="dxa"/>
          <w:trHeight w:val="375"/>
        </w:trPr>
        <w:tc>
          <w:tcPr>
            <w:tcW w:w="587" w:type="dxa"/>
            <w:vMerge w:val="restart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- 12 м</w:t>
            </w: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</w:tr>
      <w:tr w:rsidR="007F6779" w:rsidRPr="004B21A6" w:rsidTr="005B629D">
        <w:trPr>
          <w:gridAfter w:val="4"/>
          <w:wAfter w:w="2500" w:type="dxa"/>
          <w:trHeight w:val="375"/>
        </w:trPr>
        <w:tc>
          <w:tcPr>
            <w:tcW w:w="587" w:type="dxa"/>
            <w:vMerge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2" w:type="dxa"/>
            <w:gridSpan w:val="1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Условие: только для юношей и девушек (14-17 лет)</w:t>
            </w:r>
          </w:p>
        </w:tc>
      </w:tr>
      <w:tr w:rsidR="007F6779" w:rsidRPr="004B21A6" w:rsidTr="005B629D">
        <w:trPr>
          <w:gridAfter w:val="19"/>
          <w:wAfter w:w="15532" w:type="dxa"/>
          <w:trHeight w:val="285"/>
        </w:trPr>
        <w:tc>
          <w:tcPr>
            <w:tcW w:w="587" w:type="dxa"/>
            <w:vMerge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11BE3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F6779" w:rsidRPr="004B21A6" w:rsidRDefault="007F6779" w:rsidP="005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779" w:rsidRPr="004B21A6" w:rsidTr="005B629D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5B629D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5B629D">
        <w:trPr>
          <w:trHeight w:val="390"/>
        </w:trPr>
        <w:tc>
          <w:tcPr>
            <w:tcW w:w="5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- 50 м</w:t>
            </w: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+ 36 </w:t>
            </w:r>
            <w:proofErr w:type="spellStart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.) 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5B629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79" w:rsidRPr="004B21A6" w:rsidTr="005B629D">
        <w:trPr>
          <w:gridAfter w:val="4"/>
          <w:wAfter w:w="2500" w:type="dxa"/>
          <w:trHeight w:val="390"/>
        </w:trPr>
        <w:tc>
          <w:tcPr>
            <w:tcW w:w="15309" w:type="dxa"/>
            <w:gridSpan w:val="17"/>
            <w:tcBorders>
              <w:top w:val="outset" w:sz="6" w:space="0" w:color="auto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МСМК присваивается при выполнении нормы на спортивных соревнованиях не ниже статуса международных спортивных соревнований, включенных в ЕКП.</w:t>
            </w:r>
          </w:p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МС присваивается за выполнение нормы на соревнованиях имеющих статус не ниже чемпионата федерального округа, зональных отборочных соревнований, чемпионатах г. Москвы, г. Санкт-Петербурга или первенства федерального округа, зональных отборочных соревнований, первенствах г. Москвы, г. Санкт-Петербурга среди юниоров, юниорок (18-20 лет), юношей, девушек (14-17 лет).</w:t>
            </w:r>
            <w:proofErr w:type="gramEnd"/>
          </w:p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КМС присваивается за выполнение нормы на спортивных соревнованиях имеющих статус не ниже официальных спортивных соревнований субъекта Российской Федерации.</w:t>
            </w:r>
          </w:p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I, II, III спортивные разряды,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Присвоение МСМК, МС, КМС, I-III спортивных разрядов, юношеских спортивных разрядов присваивается по результату квалификационного раунда.</w:t>
            </w:r>
          </w:p>
          <w:p w:rsidR="007F6779" w:rsidRPr="0059134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Первенства России проводятся в возрастных категориях: юниоры, юниорки (18-20 лет), юноши, девушки (14-17 лет).</w:t>
            </w:r>
          </w:p>
          <w:p w:rsidR="007F6779" w:rsidRPr="004B21A6" w:rsidRDefault="007F6779" w:rsidP="005B629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F6779" w:rsidRPr="00A610DB" w:rsidRDefault="007F6779" w:rsidP="007F6779">
      <w:pPr>
        <w:spacing w:after="0" w:line="240" w:lineRule="auto"/>
        <w:jc w:val="center"/>
        <w:rPr>
          <w:b/>
          <w:sz w:val="24"/>
          <w:szCs w:val="24"/>
        </w:rPr>
      </w:pP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ЕВСК 2014-2017 стрельба и лука</w:t>
      </w:r>
    </w:p>
    <w:p w:rsidR="00E33681" w:rsidRPr="009E3A84" w:rsidRDefault="00E33681" w:rsidP="007F6779">
      <w:pPr>
        <w:rPr>
          <w:rStyle w:val="postbody1"/>
          <w:sz w:val="22"/>
          <w:szCs w:val="22"/>
          <w:u w:val="single"/>
        </w:rPr>
      </w:pPr>
    </w:p>
    <w:sectPr w:rsidR="00E33681" w:rsidRPr="009E3A84" w:rsidSect="00A610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3B"/>
    <w:rsid w:val="000408C4"/>
    <w:rsid w:val="00041B10"/>
    <w:rsid w:val="00053B22"/>
    <w:rsid w:val="00086D28"/>
    <w:rsid w:val="00091A4D"/>
    <w:rsid w:val="00093E82"/>
    <w:rsid w:val="000B116E"/>
    <w:rsid w:val="000C0C94"/>
    <w:rsid w:val="000C3B07"/>
    <w:rsid w:val="000D0443"/>
    <w:rsid w:val="000E66A6"/>
    <w:rsid w:val="000F46C4"/>
    <w:rsid w:val="000F579C"/>
    <w:rsid w:val="000F6C6D"/>
    <w:rsid w:val="001106CA"/>
    <w:rsid w:val="00121E64"/>
    <w:rsid w:val="00130743"/>
    <w:rsid w:val="00140214"/>
    <w:rsid w:val="00154D8E"/>
    <w:rsid w:val="001622E9"/>
    <w:rsid w:val="00164898"/>
    <w:rsid w:val="00171186"/>
    <w:rsid w:val="0019036D"/>
    <w:rsid w:val="00194AF6"/>
    <w:rsid w:val="001B095F"/>
    <w:rsid w:val="001C012B"/>
    <w:rsid w:val="001D1EFD"/>
    <w:rsid w:val="001F0655"/>
    <w:rsid w:val="00202FDF"/>
    <w:rsid w:val="00215300"/>
    <w:rsid w:val="00253485"/>
    <w:rsid w:val="00266F1A"/>
    <w:rsid w:val="002773F3"/>
    <w:rsid w:val="002814B2"/>
    <w:rsid w:val="002A474E"/>
    <w:rsid w:val="002C54EA"/>
    <w:rsid w:val="002D3356"/>
    <w:rsid w:val="002E21C3"/>
    <w:rsid w:val="002F503B"/>
    <w:rsid w:val="002F6897"/>
    <w:rsid w:val="00317134"/>
    <w:rsid w:val="0032263A"/>
    <w:rsid w:val="0033195C"/>
    <w:rsid w:val="00367790"/>
    <w:rsid w:val="003B5211"/>
    <w:rsid w:val="003D47C6"/>
    <w:rsid w:val="004002AC"/>
    <w:rsid w:val="00407DA7"/>
    <w:rsid w:val="00414F20"/>
    <w:rsid w:val="00415BF9"/>
    <w:rsid w:val="004406BB"/>
    <w:rsid w:val="004732CC"/>
    <w:rsid w:val="00476B00"/>
    <w:rsid w:val="004932D4"/>
    <w:rsid w:val="004D44E7"/>
    <w:rsid w:val="004D63F2"/>
    <w:rsid w:val="004E3745"/>
    <w:rsid w:val="004F1992"/>
    <w:rsid w:val="005163F2"/>
    <w:rsid w:val="00524A87"/>
    <w:rsid w:val="005B5049"/>
    <w:rsid w:val="005F15C5"/>
    <w:rsid w:val="00617873"/>
    <w:rsid w:val="006317D6"/>
    <w:rsid w:val="00632118"/>
    <w:rsid w:val="00632500"/>
    <w:rsid w:val="006449D2"/>
    <w:rsid w:val="00654536"/>
    <w:rsid w:val="0066044B"/>
    <w:rsid w:val="006A05B1"/>
    <w:rsid w:val="006B427A"/>
    <w:rsid w:val="006C3301"/>
    <w:rsid w:val="007217CA"/>
    <w:rsid w:val="0073371C"/>
    <w:rsid w:val="00752E29"/>
    <w:rsid w:val="00765A37"/>
    <w:rsid w:val="00775E57"/>
    <w:rsid w:val="00791605"/>
    <w:rsid w:val="007F6779"/>
    <w:rsid w:val="008307FF"/>
    <w:rsid w:val="00861E0B"/>
    <w:rsid w:val="0087383E"/>
    <w:rsid w:val="00890ADE"/>
    <w:rsid w:val="008B036D"/>
    <w:rsid w:val="008C1C00"/>
    <w:rsid w:val="008D5D37"/>
    <w:rsid w:val="008E5FA1"/>
    <w:rsid w:val="008F1D5A"/>
    <w:rsid w:val="008F6284"/>
    <w:rsid w:val="00917CF7"/>
    <w:rsid w:val="00930998"/>
    <w:rsid w:val="00946ACC"/>
    <w:rsid w:val="00973D9F"/>
    <w:rsid w:val="00991D26"/>
    <w:rsid w:val="009A66CE"/>
    <w:rsid w:val="009B04B4"/>
    <w:rsid w:val="009C1EEA"/>
    <w:rsid w:val="009C7C9C"/>
    <w:rsid w:val="009D7BBE"/>
    <w:rsid w:val="009E3A84"/>
    <w:rsid w:val="009E3C8B"/>
    <w:rsid w:val="00A03826"/>
    <w:rsid w:val="00A5310D"/>
    <w:rsid w:val="00A74CA9"/>
    <w:rsid w:val="00A830A7"/>
    <w:rsid w:val="00A85A5E"/>
    <w:rsid w:val="00AA60CC"/>
    <w:rsid w:val="00AE4A38"/>
    <w:rsid w:val="00B0019C"/>
    <w:rsid w:val="00B44147"/>
    <w:rsid w:val="00B63F20"/>
    <w:rsid w:val="00B81B40"/>
    <w:rsid w:val="00B84D5D"/>
    <w:rsid w:val="00BE4BD7"/>
    <w:rsid w:val="00C0252F"/>
    <w:rsid w:val="00C0442F"/>
    <w:rsid w:val="00C04884"/>
    <w:rsid w:val="00C4136B"/>
    <w:rsid w:val="00C668EB"/>
    <w:rsid w:val="00C73CDA"/>
    <w:rsid w:val="00CA450A"/>
    <w:rsid w:val="00CE35FF"/>
    <w:rsid w:val="00CF5A85"/>
    <w:rsid w:val="00D05374"/>
    <w:rsid w:val="00D65074"/>
    <w:rsid w:val="00D665B7"/>
    <w:rsid w:val="00D7537C"/>
    <w:rsid w:val="00D84678"/>
    <w:rsid w:val="00D97CCB"/>
    <w:rsid w:val="00DA17D9"/>
    <w:rsid w:val="00DA22CA"/>
    <w:rsid w:val="00DE6FBA"/>
    <w:rsid w:val="00DE6FDC"/>
    <w:rsid w:val="00DF68B6"/>
    <w:rsid w:val="00E060C0"/>
    <w:rsid w:val="00E25F2C"/>
    <w:rsid w:val="00E33681"/>
    <w:rsid w:val="00E33EA0"/>
    <w:rsid w:val="00E4056C"/>
    <w:rsid w:val="00E4081D"/>
    <w:rsid w:val="00E44AA0"/>
    <w:rsid w:val="00E527EC"/>
    <w:rsid w:val="00E80777"/>
    <w:rsid w:val="00EC1AAE"/>
    <w:rsid w:val="00EC1CD8"/>
    <w:rsid w:val="00EC6677"/>
    <w:rsid w:val="00F12D6F"/>
    <w:rsid w:val="00F552AD"/>
    <w:rsid w:val="00F62714"/>
    <w:rsid w:val="00F9064C"/>
    <w:rsid w:val="00FE2AAA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2016-11-19T21:05:00Z</cp:lastPrinted>
  <dcterms:created xsi:type="dcterms:W3CDTF">2018-03-23T04:03:00Z</dcterms:created>
  <dcterms:modified xsi:type="dcterms:W3CDTF">2018-03-23T04:03:00Z</dcterms:modified>
</cp:coreProperties>
</file>